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054" w:rsidRDefault="004A6F85" w:rsidP="004E4B9C">
      <w:pPr>
        <w:ind w:left="-270" w:right="-270"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BURNS AND ROE PERSONAL INJURY SETTLEMENT </w:t>
      </w:r>
      <w:r w:rsidR="00145054">
        <w:rPr>
          <w:b/>
          <w:u w:val="single"/>
        </w:rPr>
        <w:t>TRUST</w:t>
      </w:r>
    </w:p>
    <w:p w:rsidR="004E4B9C" w:rsidRPr="00885FC7" w:rsidRDefault="004E4B9C" w:rsidP="004E4B9C">
      <w:pPr>
        <w:ind w:left="-270" w:right="-270"/>
        <w:jc w:val="center"/>
        <w:rPr>
          <w:b/>
          <w:u w:val="single"/>
        </w:rPr>
      </w:pPr>
      <w:r w:rsidRPr="00A61F3A">
        <w:rPr>
          <w:b/>
          <w:u w:val="single"/>
        </w:rPr>
        <w:t xml:space="preserve">NOTICE </w:t>
      </w:r>
      <w:r>
        <w:rPr>
          <w:b/>
          <w:u w:val="single"/>
        </w:rPr>
        <w:t>REGARDING</w:t>
      </w:r>
      <w:r w:rsidRPr="00A61F3A">
        <w:rPr>
          <w:b/>
          <w:u w:val="single"/>
        </w:rPr>
        <w:t xml:space="preserve"> </w:t>
      </w:r>
      <w:r>
        <w:rPr>
          <w:b/>
          <w:u w:val="single"/>
        </w:rPr>
        <w:t>INCREASE TO PAYMENT PERCENTAGE</w:t>
      </w:r>
    </w:p>
    <w:p w:rsidR="004E4B9C" w:rsidRDefault="004E4B9C" w:rsidP="00145054">
      <w:pPr>
        <w:ind w:right="-270"/>
      </w:pPr>
    </w:p>
    <w:p w:rsidR="00145054" w:rsidRDefault="00B2253B" w:rsidP="00145054">
      <w:pPr>
        <w:ind w:left="-270" w:right="-270"/>
        <w:jc w:val="both"/>
      </w:pPr>
      <w:r>
        <w:t xml:space="preserve">Effective </w:t>
      </w:r>
      <w:r w:rsidR="00893F2E">
        <w:t>Dec</w:t>
      </w:r>
      <w:r w:rsidR="004A6F85">
        <w:t>ember 1</w:t>
      </w:r>
      <w:r>
        <w:t xml:space="preserve">, 2016, </w:t>
      </w:r>
      <w:r w:rsidR="00145054">
        <w:t>the Trustee, with the consent of the Trust Advisory Committee and Futures Representative, increase</w:t>
      </w:r>
      <w:r w:rsidR="00043169">
        <w:t>d</w:t>
      </w:r>
      <w:r w:rsidR="00145054">
        <w:t xml:space="preserve"> the Trust’s Payment Percentage from </w:t>
      </w:r>
      <w:r w:rsidR="004A6F85">
        <w:t>25</w:t>
      </w:r>
      <w:r w:rsidR="00145054">
        <w:t xml:space="preserve">% to </w:t>
      </w:r>
      <w:r w:rsidR="004A6F85">
        <w:t>32</w:t>
      </w:r>
      <w:r w:rsidR="00145054">
        <w:t xml:space="preserve">%.  </w:t>
      </w:r>
    </w:p>
    <w:p w:rsidR="004E4B9C" w:rsidRDefault="004E4B9C" w:rsidP="004E4B9C">
      <w:pPr>
        <w:ind w:left="-270" w:right="-270"/>
      </w:pPr>
    </w:p>
    <w:p w:rsidR="004E4B9C" w:rsidRDefault="004E4B9C" w:rsidP="004E4B9C">
      <w:pPr>
        <w:ind w:left="-270" w:right="-270"/>
      </w:pPr>
      <w:r>
        <w:t xml:space="preserve"> </w:t>
      </w:r>
    </w:p>
    <w:p w:rsidR="004E4B9C" w:rsidRDefault="004E4B9C" w:rsidP="004E4B9C">
      <w:pPr>
        <w:ind w:left="-270" w:right="-270"/>
      </w:pPr>
    </w:p>
    <w:p w:rsidR="001A45EB" w:rsidRDefault="001A45EB" w:rsidP="00145054">
      <w:pPr>
        <w:ind w:right="-270"/>
      </w:pPr>
    </w:p>
    <w:p w:rsidR="001A45EB" w:rsidRDefault="001A45EB" w:rsidP="001A45EB">
      <w:pPr>
        <w:ind w:left="-270" w:right="-270"/>
      </w:pPr>
    </w:p>
    <w:p w:rsidR="001A45EB" w:rsidRDefault="001A45EB" w:rsidP="001A45EB">
      <w:pPr>
        <w:ind w:left="-270" w:right="-270"/>
      </w:pPr>
    </w:p>
    <w:p w:rsidR="00B2253B" w:rsidRDefault="00B2253B" w:rsidP="004E4B9C">
      <w:pPr>
        <w:ind w:left="-270" w:right="-270"/>
      </w:pPr>
    </w:p>
    <w:sectPr w:rsidR="00B2253B" w:rsidSect="004A3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CEB" w:rsidRDefault="00F24CEB" w:rsidP="00ED0E7E">
      <w:r>
        <w:separator/>
      </w:r>
    </w:p>
  </w:endnote>
  <w:endnote w:type="continuationSeparator" w:id="0">
    <w:p w:rsidR="00F24CEB" w:rsidRDefault="00F24CEB" w:rsidP="00ED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CEB" w:rsidRDefault="00F24CEB" w:rsidP="00ED0E7E">
      <w:r>
        <w:separator/>
      </w:r>
    </w:p>
  </w:footnote>
  <w:footnote w:type="continuationSeparator" w:id="0">
    <w:p w:rsidR="00F24CEB" w:rsidRDefault="00F24CEB" w:rsidP="00ED0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68281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0CD9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7E228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F8A4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9801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7F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6E37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EC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8A5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468C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7E"/>
    <w:rsid w:val="00043169"/>
    <w:rsid w:val="000B66E8"/>
    <w:rsid w:val="00112B3C"/>
    <w:rsid w:val="00145054"/>
    <w:rsid w:val="001A45EB"/>
    <w:rsid w:val="0020257F"/>
    <w:rsid w:val="003E19CD"/>
    <w:rsid w:val="004A3194"/>
    <w:rsid w:val="004A6F85"/>
    <w:rsid w:val="004E4B9C"/>
    <w:rsid w:val="005151AB"/>
    <w:rsid w:val="006E00A1"/>
    <w:rsid w:val="00705DFE"/>
    <w:rsid w:val="00745B22"/>
    <w:rsid w:val="007468D9"/>
    <w:rsid w:val="00810133"/>
    <w:rsid w:val="00893F2E"/>
    <w:rsid w:val="008C486C"/>
    <w:rsid w:val="00901E7E"/>
    <w:rsid w:val="009F4476"/>
    <w:rsid w:val="009F4DF3"/>
    <w:rsid w:val="00A03AF6"/>
    <w:rsid w:val="00B2253B"/>
    <w:rsid w:val="00B925F2"/>
    <w:rsid w:val="00BA7734"/>
    <w:rsid w:val="00C07079"/>
    <w:rsid w:val="00C7745A"/>
    <w:rsid w:val="00D403BD"/>
    <w:rsid w:val="00DA7AE9"/>
    <w:rsid w:val="00DC0D42"/>
    <w:rsid w:val="00EC2AB2"/>
    <w:rsid w:val="00ED0E7E"/>
    <w:rsid w:val="00F12082"/>
    <w:rsid w:val="00F24CEB"/>
    <w:rsid w:val="00F3567C"/>
    <w:rsid w:val="00F43513"/>
    <w:rsid w:val="00F76BCE"/>
    <w:rsid w:val="00FC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431199B-7FD8-4BB4-8204-F9288112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B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64BF"/>
    <w:pPr>
      <w:spacing w:after="240"/>
    </w:pPr>
  </w:style>
  <w:style w:type="paragraph" w:styleId="BodyText2">
    <w:name w:val="Body Text 2"/>
    <w:basedOn w:val="Normal"/>
    <w:rsid w:val="00FC64BF"/>
    <w:pPr>
      <w:spacing w:after="240"/>
      <w:ind w:firstLine="720"/>
    </w:pPr>
  </w:style>
  <w:style w:type="paragraph" w:styleId="BodyText3">
    <w:name w:val="Body Text 3"/>
    <w:basedOn w:val="Normal"/>
    <w:rsid w:val="00FC64BF"/>
    <w:pPr>
      <w:spacing w:after="240"/>
      <w:ind w:left="720" w:firstLine="720"/>
    </w:pPr>
    <w:rPr>
      <w:szCs w:val="16"/>
    </w:rPr>
  </w:style>
  <w:style w:type="paragraph" w:customStyle="1" w:styleId="BodyText4">
    <w:name w:val="Body Text 4"/>
    <w:basedOn w:val="Normal"/>
    <w:rsid w:val="00FC64BF"/>
    <w:pPr>
      <w:spacing w:line="480" w:lineRule="auto"/>
      <w:ind w:firstLine="720"/>
    </w:pPr>
  </w:style>
  <w:style w:type="paragraph" w:customStyle="1" w:styleId="LeftIndent15">
    <w:name w:val="Left Indent 1.5"/>
    <w:basedOn w:val="Normal"/>
    <w:rsid w:val="00D403BD"/>
    <w:pPr>
      <w:spacing w:after="240"/>
      <w:ind w:left="2160"/>
    </w:pPr>
  </w:style>
  <w:style w:type="paragraph" w:customStyle="1" w:styleId="KMKDoubleSignature">
    <w:name w:val="KMK Double Signature"/>
    <w:basedOn w:val="Normal"/>
    <w:rsid w:val="00BA7734"/>
    <w:pPr>
      <w:tabs>
        <w:tab w:val="right" w:pos="4320"/>
        <w:tab w:val="left" w:pos="5040"/>
        <w:tab w:val="right" w:pos="9360"/>
      </w:tabs>
      <w:spacing w:after="240"/>
    </w:pPr>
  </w:style>
  <w:style w:type="paragraph" w:customStyle="1" w:styleId="KMKNotice">
    <w:name w:val="KMK Notice"/>
    <w:basedOn w:val="Normal"/>
    <w:rsid w:val="00D403BD"/>
    <w:pPr>
      <w:spacing w:after="240"/>
      <w:ind w:left="2160"/>
      <w:contextualSpacing/>
    </w:pPr>
  </w:style>
  <w:style w:type="paragraph" w:customStyle="1" w:styleId="KMKSingleSignature">
    <w:name w:val="KMK Single Signature"/>
    <w:basedOn w:val="Normal"/>
    <w:rsid w:val="00D403BD"/>
    <w:pPr>
      <w:tabs>
        <w:tab w:val="right" w:pos="9360"/>
      </w:tabs>
      <w:spacing w:after="240"/>
      <w:ind w:left="5040"/>
    </w:pPr>
  </w:style>
  <w:style w:type="paragraph" w:styleId="Title">
    <w:name w:val="Title"/>
    <w:basedOn w:val="Normal"/>
    <w:next w:val="BodyText2"/>
    <w:qFormat/>
    <w:rsid w:val="00FC64BF"/>
    <w:pPr>
      <w:spacing w:after="240"/>
      <w:jc w:val="center"/>
      <w:outlineLvl w:val="0"/>
    </w:pPr>
    <w:rPr>
      <w:rFonts w:cs="Arial"/>
      <w:b/>
      <w:bCs/>
      <w:caps/>
    </w:rPr>
  </w:style>
  <w:style w:type="paragraph" w:styleId="Subtitle">
    <w:name w:val="Subtitle"/>
    <w:basedOn w:val="Normal"/>
    <w:next w:val="BodyText2"/>
    <w:qFormat/>
    <w:rsid w:val="00FC64BF"/>
    <w:pPr>
      <w:spacing w:after="240"/>
      <w:jc w:val="center"/>
      <w:outlineLvl w:val="1"/>
    </w:pPr>
    <w:rPr>
      <w:rFonts w:cs="Arial"/>
    </w:rPr>
  </w:style>
  <w:style w:type="paragraph" w:styleId="Footer">
    <w:name w:val="footer"/>
    <w:basedOn w:val="Normal"/>
    <w:rsid w:val="00FC64BF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rsid w:val="00FC64BF"/>
    <w:pPr>
      <w:tabs>
        <w:tab w:val="center" w:pos="4680"/>
        <w:tab w:val="right" w:pos="9360"/>
      </w:tabs>
    </w:pPr>
  </w:style>
  <w:style w:type="paragraph" w:styleId="Closing">
    <w:name w:val="Closing"/>
    <w:basedOn w:val="Normal"/>
    <w:rsid w:val="00FC64BF"/>
    <w:pPr>
      <w:ind w:left="4320"/>
    </w:pPr>
  </w:style>
  <w:style w:type="paragraph" w:customStyle="1" w:styleId="LRIndent5">
    <w:name w:val="L/R Indent .5&quot;"/>
    <w:basedOn w:val="Normal"/>
    <w:rsid w:val="00FC64BF"/>
    <w:pPr>
      <w:spacing w:after="240"/>
      <w:ind w:left="720" w:right="720"/>
    </w:pPr>
  </w:style>
  <w:style w:type="paragraph" w:customStyle="1" w:styleId="LRIndent1">
    <w:name w:val="L/R Indent 1&quot;"/>
    <w:basedOn w:val="Normal"/>
    <w:rsid w:val="00FC64BF"/>
    <w:pPr>
      <w:spacing w:after="240"/>
      <w:ind w:left="1440" w:right="1440"/>
    </w:pPr>
  </w:style>
  <w:style w:type="paragraph" w:customStyle="1" w:styleId="LeftIndent5">
    <w:name w:val="Left Indent .5&quot;"/>
    <w:basedOn w:val="Normal"/>
    <w:rsid w:val="00FC64BF"/>
    <w:pPr>
      <w:spacing w:after="240"/>
      <w:ind w:left="720"/>
    </w:pPr>
  </w:style>
  <w:style w:type="paragraph" w:customStyle="1" w:styleId="LeftIndent1">
    <w:name w:val="Left Indent 1&quot;"/>
    <w:basedOn w:val="Normal"/>
    <w:rsid w:val="00FC64BF"/>
    <w:pPr>
      <w:spacing w:after="240"/>
      <w:ind w:left="1440"/>
    </w:pPr>
  </w:style>
  <w:style w:type="character" w:customStyle="1" w:styleId="LBFileStampAtCursor">
    <w:name w:val="*LBFileStampAtCursor"/>
    <w:aliases w:val="FSC"/>
    <w:basedOn w:val="DefaultParagraphFont"/>
    <w:rsid w:val="00B2253B"/>
    <w:rPr>
      <w:rFonts w:ascii="Times New Roman" w:hAnsi="Times New Roman" w:cs="Times New Roman"/>
      <w:sz w:val="16"/>
      <w:szCs w:val="32"/>
    </w:rPr>
  </w:style>
  <w:style w:type="paragraph" w:customStyle="1" w:styleId="LBFileStampAtEnd">
    <w:name w:val="*LBFileStampAtEnd"/>
    <w:aliases w:val="FSE"/>
    <w:rsid w:val="00B2253B"/>
    <w:pPr>
      <w:spacing w:before="360"/>
    </w:pPr>
    <w:rPr>
      <w:sz w:val="16"/>
      <w:szCs w:val="32"/>
    </w:rPr>
  </w:style>
  <w:style w:type="character" w:styleId="Hyperlink">
    <w:name w:val="Hyperlink"/>
    <w:basedOn w:val="DefaultParagraphFont"/>
    <w:uiPriority w:val="99"/>
    <w:unhideWhenUsed/>
    <w:rsid w:val="004E4B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KMK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wattd</dc:creator>
  <cp:keywords/>
  <dc:description/>
  <cp:lastModifiedBy>Joshua Asson</cp:lastModifiedBy>
  <cp:revision>2</cp:revision>
  <dcterms:created xsi:type="dcterms:W3CDTF">2018-02-22T15:42:00Z</dcterms:created>
  <dcterms:modified xsi:type="dcterms:W3CDTF">2018-02-22T15:42:00Z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Number">
    <vt:lpwstr>7041839</vt:lpwstr>
  </property>
  <property fmtid="{D5CDD505-2E9C-101B-9397-08002B2CF9AE}" pid="3" name="DMVersionNumber">
    <vt:lpwstr>.2</vt:lpwstr>
  </property>
  <property fmtid="{D5CDD505-2E9C-101B-9397-08002B2CF9AE}" pid="4" name="DocNumberDate">
    <vt:lpwstr>9/8/2016 2:09 pm</vt:lpwstr>
  </property>
</Properties>
</file>